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B46A" w14:textId="5824883C" w:rsidR="00647F09" w:rsidRDefault="00647F09" w:rsidP="00647F09">
      <w:pPr>
        <w:jc w:val="center"/>
      </w:pPr>
      <w:r>
        <w:t>QBL v EBL Challenge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F09" w14:paraId="42E9CFAC" w14:textId="77777777">
        <w:tc>
          <w:tcPr>
            <w:tcW w:w="9350" w:type="dxa"/>
          </w:tcPr>
          <w:p w14:paraId="38F67BF0" w14:textId="77777777" w:rsidR="00647F09" w:rsidRDefault="00647F09" w:rsidP="00647F09">
            <w:r>
              <w:t>Hospital:</w:t>
            </w:r>
          </w:p>
          <w:p w14:paraId="238BBD4C" w14:textId="7E0D551C" w:rsidR="00647F09" w:rsidRDefault="00647F09" w:rsidP="00647F09"/>
        </w:tc>
      </w:tr>
      <w:tr w:rsidR="00647F09" w14:paraId="49CCA568" w14:textId="77777777">
        <w:tc>
          <w:tcPr>
            <w:tcW w:w="9350" w:type="dxa"/>
          </w:tcPr>
          <w:p w14:paraId="648B1373" w14:textId="77777777" w:rsidR="00647F09" w:rsidRDefault="00647F09" w:rsidP="00647F09">
            <w:r>
              <w:t># of Participants:</w:t>
            </w:r>
          </w:p>
          <w:p w14:paraId="1ED0C2C4" w14:textId="176D3F01" w:rsidR="00647F09" w:rsidRDefault="00647F09" w:rsidP="00647F09"/>
        </w:tc>
      </w:tr>
      <w:tr w:rsidR="00647F09" w14:paraId="4DE1F769" w14:textId="77777777">
        <w:tc>
          <w:tcPr>
            <w:tcW w:w="9350" w:type="dxa"/>
          </w:tcPr>
          <w:p w14:paraId="1AFBD146" w14:textId="77777777" w:rsidR="00647F09" w:rsidRDefault="00647F09" w:rsidP="00647F09">
            <w:r>
              <w:t>Participant roles (i.e. physician, nurse, OB tech, etc.):</w:t>
            </w:r>
          </w:p>
          <w:p w14:paraId="4AF25634" w14:textId="414F87F7" w:rsidR="00647F09" w:rsidRDefault="00647F09" w:rsidP="00647F09"/>
        </w:tc>
      </w:tr>
      <w:tr w:rsidR="00647F09" w14:paraId="7502CA85" w14:textId="77777777">
        <w:tc>
          <w:tcPr>
            <w:tcW w:w="9350" w:type="dxa"/>
          </w:tcPr>
          <w:p w14:paraId="79D15660" w14:textId="77777777" w:rsidR="00647F09" w:rsidRDefault="00647F09" w:rsidP="00647F09">
            <w:r>
              <w:t># of Participants whose EBL was within 25 ml of QBL:</w:t>
            </w:r>
          </w:p>
          <w:p w14:paraId="70DD4DE9" w14:textId="142D3D28" w:rsidR="00647F09" w:rsidRDefault="00647F09" w:rsidP="00647F09"/>
        </w:tc>
      </w:tr>
      <w:tr w:rsidR="00647F09" w14:paraId="29FC88F6" w14:textId="77777777">
        <w:tc>
          <w:tcPr>
            <w:tcW w:w="9350" w:type="dxa"/>
          </w:tcPr>
          <w:p w14:paraId="5A4D45A9" w14:textId="77777777" w:rsidR="00647F09" w:rsidRDefault="00647F09" w:rsidP="00647F09">
            <w:r>
              <w:t>Any takeaways, impressions or “aha” moments you would like to share with the PQC team:</w:t>
            </w:r>
          </w:p>
          <w:p w14:paraId="0FE2599C" w14:textId="77777777" w:rsidR="00647F09" w:rsidRDefault="00647F09" w:rsidP="00647F09"/>
          <w:p w14:paraId="50054C48" w14:textId="77777777" w:rsidR="00647F09" w:rsidRDefault="00647F09" w:rsidP="00647F09"/>
          <w:p w14:paraId="6987458B" w14:textId="77777777" w:rsidR="00647F09" w:rsidRDefault="00647F09" w:rsidP="00647F09"/>
          <w:p w14:paraId="2DE7EE88" w14:textId="77777777" w:rsidR="00647F09" w:rsidRDefault="00647F09" w:rsidP="00647F09"/>
          <w:p w14:paraId="3A81692A" w14:textId="77777777" w:rsidR="00647F09" w:rsidRDefault="00647F09" w:rsidP="00647F09"/>
          <w:p w14:paraId="1B1EE1AF" w14:textId="77777777" w:rsidR="00647F09" w:rsidRDefault="00647F09" w:rsidP="00647F09"/>
          <w:p w14:paraId="3A6290DB" w14:textId="77777777" w:rsidR="00647F09" w:rsidRDefault="00647F09" w:rsidP="00647F09"/>
          <w:p w14:paraId="4AFF69CD" w14:textId="77777777" w:rsidR="00647F09" w:rsidRDefault="00647F09" w:rsidP="00647F09"/>
          <w:p w14:paraId="398AE20C" w14:textId="77777777" w:rsidR="00647F09" w:rsidRDefault="00647F09" w:rsidP="00647F09"/>
          <w:p w14:paraId="5FCBD6CE" w14:textId="22A79AD0" w:rsidR="00647F09" w:rsidRDefault="00647F09" w:rsidP="00647F09"/>
        </w:tc>
      </w:tr>
    </w:tbl>
    <w:p w14:paraId="5756E7E4" w14:textId="77777777" w:rsidR="00647F09" w:rsidRDefault="00647F09" w:rsidP="00647F09"/>
    <w:sectPr w:rsidR="0064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9"/>
    <w:rsid w:val="00340B93"/>
    <w:rsid w:val="006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6BD5"/>
  <w15:chartTrackingRefBased/>
  <w15:docId w15:val="{F7057E96-E6D3-4695-9655-740C225A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Brassfield</dc:creator>
  <cp:keywords/>
  <dc:description/>
  <cp:lastModifiedBy>Katie Brassfield</cp:lastModifiedBy>
  <cp:revision>1</cp:revision>
  <dcterms:created xsi:type="dcterms:W3CDTF">2025-08-13T21:03:00Z</dcterms:created>
  <dcterms:modified xsi:type="dcterms:W3CDTF">2025-08-13T21:07:00Z</dcterms:modified>
</cp:coreProperties>
</file>